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B7" w:rsidRPr="009C02B7" w:rsidRDefault="005F7569" w:rsidP="009C02B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ab/>
      </w:r>
      <w:r w:rsidR="009C02B7" w:rsidRPr="009C02B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>COMPARTIMENTUL FINANCIAR CONTABIL</w:t>
      </w:r>
    </w:p>
    <w:p w:rsidR="009C02B7" w:rsidRPr="009C02B7" w:rsidRDefault="009C02B7" w:rsidP="009C02B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</w:p>
    <w:p w:rsidR="009C02B7" w:rsidRPr="009C02B7" w:rsidRDefault="009C02B7" w:rsidP="009C02B7">
      <w:pPr>
        <w:autoSpaceDE w:val="0"/>
        <w:autoSpaceDN w:val="0"/>
        <w:adjustRightInd w:val="0"/>
        <w:spacing w:after="0" w:line="240" w:lineRule="auto"/>
        <w:ind w:right="157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 w:rsidRPr="009C02B7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Compartimentul financiar contabil este structura funcțională a  aparatului de specialitate al Primarului comunei Vultureni, județul Cluj care asigură cadrul general și procedurile privind formarea, administrarea, angajarea și utilizarea fondurilor publice locale.</w:t>
      </w:r>
    </w:p>
    <w:p w:rsidR="009C02B7" w:rsidRPr="009C02B7" w:rsidRDefault="009C02B7" w:rsidP="009C02B7">
      <w:pPr>
        <w:autoSpaceDE w:val="0"/>
        <w:autoSpaceDN w:val="0"/>
        <w:adjustRightInd w:val="0"/>
        <w:spacing w:after="0" w:line="240" w:lineRule="auto"/>
        <w:ind w:right="157" w:firstLine="708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r w:rsidRPr="009C02B7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Compartimentul financiar contabil este condus de un consilier-contabil desemnat prin dispoziția primarului</w:t>
      </w:r>
      <w:r w:rsidRPr="009C02B7">
        <w:rPr>
          <w:rFonts w:ascii="Times New Roman" w:eastAsia="Calibri" w:hAnsi="Times New Roman" w:cs="Times New Roman"/>
          <w:sz w:val="24"/>
          <w:szCs w:val="24"/>
          <w:lang w:val="ro-RO"/>
        </w:rPr>
        <w:t>, potrivit prevederilor legale.</w:t>
      </w:r>
    </w:p>
    <w:p w:rsidR="009C02B7" w:rsidRPr="009C02B7" w:rsidRDefault="009C02B7" w:rsidP="009C02B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</w:pP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Principalele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atributii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/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responsabiliăți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specifice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val="fr-FR" w:eastAsia="zh-CN"/>
        </w:rPr>
        <w:t>:</w:t>
      </w:r>
    </w:p>
    <w:p w:rsidR="009C02B7" w:rsidRPr="009C02B7" w:rsidRDefault="009C02B7" w:rsidP="009C02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9C02B7" w:rsidRPr="009C02B7" w:rsidRDefault="009C02B7" w:rsidP="009C02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zh-CN"/>
        </w:rPr>
      </w:pPr>
      <w:r w:rsidRPr="009C02B7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ab/>
      </w:r>
      <w:r w:rsidRPr="009C0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zh-CN"/>
        </w:rPr>
        <w:t xml:space="preserve">SECȚIUNEA BUGET-CONTABILITATE </w:t>
      </w:r>
    </w:p>
    <w:p w:rsidR="009C02B7" w:rsidRPr="009C02B7" w:rsidRDefault="009C02B7" w:rsidP="009C02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zh-CN"/>
        </w:rPr>
      </w:pP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Organizează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îndrumă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coordonează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lucrările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elaborare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propriu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venituri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cheltuieli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Vultureni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atât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faza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cât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definitivă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rectificativă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curent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estimările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următorii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Urmăreşte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angajarea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lichidarea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ordonanţarea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plata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Asigură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efectuarea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corectă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timp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înregistrărilor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veniturile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fondurile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fixe,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mijloacele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circulante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cheltuielile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mijloacele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bănesti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debitorii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creditorii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investiţiile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decontări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precum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oricăror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altor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operaţiuni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decurg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desfăşurarea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activităţii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Asigură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exercitarea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Controlului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Financiar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Preventiv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operaţiunilor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financiar-contabile</w:t>
      </w:r>
      <w:proofErr w:type="spellEnd"/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Efectuează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plăţile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virament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urmărind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încadrarea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aprobat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capitole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subcapitole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articole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aliniate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Organizează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evidenţa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programele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finanţare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nerambursabilă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post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aderare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, PNRR;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Organizează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evidenţa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sintetică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analitică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patrimoniului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compus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mijloace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fixe,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obiecte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inventar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diferite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valori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Organizează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evidenţa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sintetică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analitică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debitorilor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creditorilor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veniturilor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participa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inventarierea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domeniul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privat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precum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elementelor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activ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datorii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capitaluri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proprii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Vultureni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balanţa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sintetică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analitică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verificarea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exactităţii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înregistrărilor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controlul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concordanţei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contabilitatea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sintetică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analitică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principalul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instrument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căruia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întocmesc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situaţiile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execuţie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bugetul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capitole</w:t>
      </w:r>
      <w:proofErr w:type="spellEnd"/>
      <w:proofErr w:type="gramStart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precum</w:t>
      </w:r>
      <w:proofErr w:type="spellEnd"/>
      <w:proofErr w:type="gram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raportarile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termenul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legal (lunar,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trimestrial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, etc.)</w:t>
      </w:r>
      <w:r w:rsidRPr="009C02B7">
        <w:rPr>
          <w:rFonts w:ascii="Times New Roman" w:eastAsia="Calibri" w:hAnsi="Times New Roman" w:cs="Times New Roman"/>
        </w:rPr>
        <w:t xml:space="preserve"> </w:t>
      </w:r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virările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credite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bugetul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propriu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conform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reglementărilor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trimestrial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anual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situaţiile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execuţie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local (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seamă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contabilă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Urmăreşte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modul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acordare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avansurilor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fonduri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ţine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evidenţa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avansurilor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acordate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justificarea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acestora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depune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situaţiile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datoria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locală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Întocmeşte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eviden</w:t>
      </w:r>
      <w:bookmarkStart w:id="0" w:name="_GoBack"/>
      <w:bookmarkEnd w:id="0"/>
      <w:r w:rsidRPr="009C02B7">
        <w:rPr>
          <w:rFonts w:ascii="Times New Roman" w:eastAsia="Calibri" w:hAnsi="Times New Roman" w:cs="Times New Roman"/>
          <w:sz w:val="24"/>
          <w:szCs w:val="24"/>
        </w:rPr>
        <w:t>ţa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operativă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cardurilor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carburanţi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bonurilor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2B7">
        <w:rPr>
          <w:rFonts w:ascii="Times New Roman" w:eastAsia="Calibri" w:hAnsi="Times New Roman" w:cs="Times New Roman"/>
          <w:sz w:val="24"/>
          <w:szCs w:val="24"/>
        </w:rPr>
        <w:t>valorice</w:t>
      </w:r>
      <w:proofErr w:type="spellEnd"/>
      <w:r w:rsidRPr="009C02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Colaborează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cu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celelalte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persoane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cadrul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compartimentului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verificarea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documentelor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pentru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banca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state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plata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centralizator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salarii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9C02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02B7" w:rsidRPr="009C02B7" w:rsidRDefault="009C02B7" w:rsidP="009C02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Asigură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arhivarea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documentelor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rezultate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exercitarea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atributiilor</w:t>
      </w:r>
      <w:proofErr w:type="spellEnd"/>
      <w:r w:rsidRPr="009C02B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9C02B7" w:rsidRPr="009C02B7" w:rsidRDefault="009C02B7" w:rsidP="009C02B7">
      <w:pPr>
        <w:suppressAutoHyphens/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zh-CN"/>
        </w:rPr>
      </w:pPr>
    </w:p>
    <w:sectPr w:rsidR="009C02B7" w:rsidRPr="009C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36"/>
    <w:multiLevelType w:val="multilevel"/>
    <w:tmpl w:val="F4142B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74116"/>
    <w:multiLevelType w:val="hybridMultilevel"/>
    <w:tmpl w:val="1634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C11C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E6C2A"/>
    <w:multiLevelType w:val="hybridMultilevel"/>
    <w:tmpl w:val="8DDEE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C11C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24046"/>
    <w:multiLevelType w:val="hybridMultilevel"/>
    <w:tmpl w:val="DD50DB8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3E67499"/>
    <w:multiLevelType w:val="multilevel"/>
    <w:tmpl w:val="B4303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AEB0610"/>
    <w:multiLevelType w:val="hybridMultilevel"/>
    <w:tmpl w:val="8C1A4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C11C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5"/>
    <w:rsid w:val="003628C5"/>
    <w:rsid w:val="005043F3"/>
    <w:rsid w:val="005F7569"/>
    <w:rsid w:val="008F63E6"/>
    <w:rsid w:val="009B1D98"/>
    <w:rsid w:val="009C02B7"/>
    <w:rsid w:val="00BC34D5"/>
    <w:rsid w:val="00C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2024-06-21T06:41:00Z</dcterms:created>
  <dcterms:modified xsi:type="dcterms:W3CDTF">2024-07-19T08:00:00Z</dcterms:modified>
</cp:coreProperties>
</file>